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E" w:rsidRDefault="00A8137E" w:rsidP="00A8137E">
      <w:pPr>
        <w:jc w:val="center"/>
        <w:rPr>
          <w:rFonts w:ascii="Arial" w:hAnsi="Arial" w:cs="Arial"/>
          <w:i/>
          <w:iCs/>
          <w:color w:val="000080"/>
        </w:rPr>
      </w:pPr>
      <w:bookmarkStart w:id="0" w:name="_GoBack"/>
      <w:bookmarkEnd w:id="0"/>
      <w:r>
        <w:rPr>
          <w:rFonts w:ascii="Arial" w:hAnsi="Arial" w:cs="Arial"/>
          <w:noProof/>
          <w:color w:val="000080"/>
        </w:rPr>
        <w:drawing>
          <wp:inline distT="0" distB="0" distL="0" distR="0" wp14:anchorId="2A13F2D5" wp14:editId="5A57AF5E">
            <wp:extent cx="885825" cy="857250"/>
            <wp:effectExtent l="0" t="0" r="9525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7E" w:rsidRDefault="00A8137E" w:rsidP="00A8137E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i/>
          <w:iCs/>
          <w:sz w:val="28"/>
          <w:szCs w:val="28"/>
        </w:rPr>
        <w:t>Ministero dell’Istruzione dell’Università e della Ricerca</w:t>
      </w:r>
    </w:p>
    <w:p w:rsidR="00A8137E" w:rsidRDefault="00A8137E" w:rsidP="00A8137E">
      <w:pPr>
        <w:jc w:val="center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Ufficio Scolastico Regionale per il Molise</w:t>
      </w:r>
    </w:p>
    <w:p w:rsidR="00A8137E" w:rsidRDefault="00A8137E" w:rsidP="00A8137E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Ambito Territoriale per la provincia di Campobasso</w:t>
      </w:r>
    </w:p>
    <w:p w:rsidR="00A8137E" w:rsidRDefault="00A8137E" w:rsidP="00A8137E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A8137E" w:rsidRPr="002F0E8E" w:rsidRDefault="00A8137E" w:rsidP="00A8137E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A8137E" w:rsidTr="00FE2B67">
        <w:tc>
          <w:tcPr>
            <w:tcW w:w="6591" w:type="dxa"/>
            <w:hideMark/>
          </w:tcPr>
          <w:p w:rsidR="00A8137E" w:rsidRDefault="00A8137E" w:rsidP="00A8137E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>. n. 4031 /C-3</w:t>
            </w:r>
          </w:p>
        </w:tc>
        <w:tc>
          <w:tcPr>
            <w:tcW w:w="3187" w:type="dxa"/>
            <w:hideMark/>
          </w:tcPr>
          <w:p w:rsidR="00A8137E" w:rsidRDefault="00A8137E" w:rsidP="00FE2B67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Campobasso, 28 agosto 2015</w:t>
            </w:r>
          </w:p>
        </w:tc>
      </w:tr>
    </w:tbl>
    <w:p w:rsidR="00D71B5D" w:rsidRPr="006A2D7A" w:rsidRDefault="00D71B5D" w:rsidP="00D71B5D">
      <w:pPr>
        <w:jc w:val="center"/>
        <w:rPr>
          <w:sz w:val="22"/>
          <w:szCs w:val="22"/>
        </w:rPr>
      </w:pPr>
    </w:p>
    <w:p w:rsidR="00D71B5D" w:rsidRDefault="00D71B5D" w:rsidP="00D71B5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  V  </w:t>
      </w:r>
      <w:proofErr w:type="spellStart"/>
      <w:r>
        <w:rPr>
          <w:sz w:val="40"/>
          <w:szCs w:val="40"/>
        </w:rPr>
        <w:t>V</w:t>
      </w:r>
      <w:proofErr w:type="spellEnd"/>
      <w:r>
        <w:rPr>
          <w:sz w:val="40"/>
          <w:szCs w:val="40"/>
        </w:rPr>
        <w:t xml:space="preserve">  I  S  O</w:t>
      </w:r>
    </w:p>
    <w:p w:rsidR="00DE1086" w:rsidRPr="00A8137E" w:rsidRDefault="00DE1086" w:rsidP="00D71B5D">
      <w:pPr>
        <w:jc w:val="center"/>
        <w:rPr>
          <w:sz w:val="16"/>
          <w:szCs w:val="16"/>
        </w:rPr>
      </w:pPr>
    </w:p>
    <w:p w:rsidR="00DE1086" w:rsidRPr="00DE1086" w:rsidRDefault="00DE1086" w:rsidP="00DE1086">
      <w:pPr>
        <w:jc w:val="both"/>
        <w:rPr>
          <w:sz w:val="32"/>
          <w:szCs w:val="32"/>
        </w:rPr>
      </w:pPr>
      <w:r w:rsidRPr="00DE1086">
        <w:rPr>
          <w:sz w:val="32"/>
          <w:szCs w:val="32"/>
        </w:rPr>
        <w:t>A SEGUITO DI VARIAZ</w:t>
      </w:r>
      <w:r>
        <w:rPr>
          <w:sz w:val="32"/>
          <w:szCs w:val="32"/>
        </w:rPr>
        <w:t>I</w:t>
      </w:r>
      <w:r w:rsidRPr="00DE1086">
        <w:rPr>
          <w:sz w:val="32"/>
          <w:szCs w:val="32"/>
        </w:rPr>
        <w:t>ONE D</w:t>
      </w:r>
      <w:r w:rsidR="006A2D7A">
        <w:rPr>
          <w:sz w:val="32"/>
          <w:szCs w:val="32"/>
        </w:rPr>
        <w:t>ELLE</w:t>
      </w:r>
      <w:r w:rsidRPr="00DE1086">
        <w:rPr>
          <w:sz w:val="32"/>
          <w:szCs w:val="32"/>
        </w:rPr>
        <w:t xml:space="preserve"> DI</w:t>
      </w:r>
      <w:r>
        <w:rPr>
          <w:sz w:val="32"/>
          <w:szCs w:val="32"/>
        </w:rPr>
        <w:t>SP</w:t>
      </w:r>
      <w:r w:rsidRPr="00DE1086">
        <w:rPr>
          <w:sz w:val="32"/>
          <w:szCs w:val="32"/>
        </w:rPr>
        <w:t>ONIBILITA’ INIZIALI, SI RIPUBBLICANO LE OPERAZIONI DI UTILIZZAZIONE E ASSEGNAZIONE PROVVISORIA, RELATIVE ALLA CLASSE DI CONCORSO A019 – DISCPLINE GIURIDICHE ED ECONOMICHE</w:t>
      </w:r>
      <w:r w:rsidR="006A2D7A">
        <w:rPr>
          <w:sz w:val="32"/>
          <w:szCs w:val="32"/>
        </w:rPr>
        <w:t xml:space="preserve">, </w:t>
      </w:r>
      <w:r w:rsidR="006A2D7A" w:rsidRPr="00DE1086">
        <w:rPr>
          <w:sz w:val="32"/>
          <w:szCs w:val="32"/>
        </w:rPr>
        <w:t>DISPOSTE PER L’ANNO SCOLASTICO 2015/2016</w:t>
      </w:r>
      <w:r w:rsidRPr="00DE1086">
        <w:rPr>
          <w:sz w:val="32"/>
          <w:szCs w:val="32"/>
        </w:rPr>
        <w:t xml:space="preserve">: </w:t>
      </w:r>
    </w:p>
    <w:p w:rsidR="00DE1086" w:rsidRPr="00DE1086" w:rsidRDefault="00DE1086" w:rsidP="00DE1086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</w:tblGrid>
      <w:tr w:rsidR="00DE1086" w:rsidRPr="00DE1086" w:rsidTr="00DE108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Pr="00DE1086" w:rsidRDefault="00DE1086" w:rsidP="00DE1086">
            <w:pPr>
              <w:tabs>
                <w:tab w:val="left" w:pos="738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U T I L I Z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Z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A Z I O N I</w:t>
            </w:r>
          </w:p>
        </w:tc>
      </w:tr>
    </w:tbl>
    <w:p w:rsidR="00DE1086" w:rsidRPr="00A8137E" w:rsidRDefault="00DE1086" w:rsidP="00DE108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E1086" w:rsidTr="00FE2B67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 A019 – DISCIPLINE GIURIDICHE ED ECONOMICHE</w:t>
            </w:r>
          </w:p>
        </w:tc>
      </w:tr>
    </w:tbl>
    <w:p w:rsidR="00DE1086" w:rsidRPr="004A710F" w:rsidRDefault="00DE1086" w:rsidP="00DE1086">
      <w:pPr>
        <w:tabs>
          <w:tab w:val="left" w:pos="7380"/>
        </w:tabs>
        <w:spacing w:line="360" w:lineRule="auto"/>
        <w:rPr>
          <w:sz w:val="6"/>
          <w:szCs w:val="6"/>
          <w:u w:val="word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620"/>
        <w:gridCol w:w="3767"/>
      </w:tblGrid>
      <w:tr w:rsidR="00DE1086" w:rsidTr="00FE2B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DE1086" w:rsidRPr="004A710F" w:rsidRDefault="00DE1086" w:rsidP="00DE1086">
      <w:pPr>
        <w:tabs>
          <w:tab w:val="left" w:pos="7380"/>
        </w:tabs>
        <w:spacing w:line="360" w:lineRule="auto"/>
        <w:rPr>
          <w:sz w:val="6"/>
          <w:szCs w:val="6"/>
          <w:u w:val="words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624"/>
        <w:gridCol w:w="1651"/>
        <w:gridCol w:w="3729"/>
      </w:tblGrid>
      <w:tr w:rsidR="00DE1086" w:rsidTr="00FE2B67">
        <w:trPr>
          <w:trHeight w:val="270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BARANELLO Giovanni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rPr>
                <w:lang w:eastAsia="en-US"/>
              </w:rPr>
              <w:t>21.12.1956 - CB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lang w:eastAsia="en-US"/>
              </w:rPr>
              <w:t xml:space="preserve">I.P.C. 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proofErr w:type="spellStart"/>
            <w:r>
              <w:t>Ist</w:t>
            </w:r>
            <w:proofErr w:type="spellEnd"/>
            <w:r>
              <w:t xml:space="preserve">. Prof. </w:t>
            </w:r>
            <w:proofErr w:type="spellStart"/>
            <w:r>
              <w:t>Agr</w:t>
            </w:r>
            <w:proofErr w:type="spellEnd"/>
            <w:r>
              <w:t xml:space="preserve">. CBASSO (h 8 + 10 a </w:t>
            </w:r>
            <w:proofErr w:type="spellStart"/>
            <w:r>
              <w:t>disp</w:t>
            </w:r>
            <w:proofErr w:type="spellEnd"/>
            <w:r>
              <w:t>.)</w:t>
            </w:r>
          </w:p>
        </w:tc>
      </w:tr>
      <w:tr w:rsidR="00DE1086" w:rsidTr="00FE2B67">
        <w:trPr>
          <w:trHeight w:val="270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  <w:r w:rsidRPr="00B959E6">
              <w:rPr>
                <w:lang w:eastAsia="en-US"/>
              </w:rPr>
              <w:t>Campomarino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</w:p>
        </w:tc>
      </w:tr>
    </w:tbl>
    <w:p w:rsidR="00DE1086" w:rsidRPr="004A710F" w:rsidRDefault="00DE1086" w:rsidP="00DE1086">
      <w:pPr>
        <w:tabs>
          <w:tab w:val="left" w:pos="7380"/>
        </w:tabs>
        <w:spacing w:line="360" w:lineRule="auto"/>
        <w:rPr>
          <w:sz w:val="6"/>
          <w:szCs w:val="6"/>
          <w:u w:val="words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1652"/>
        <w:gridCol w:w="1600"/>
        <w:gridCol w:w="3766"/>
      </w:tblGrid>
      <w:tr w:rsidR="00DE1086" w:rsidTr="00FE2B67">
        <w:trPr>
          <w:trHeight w:val="270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CAMPOFREDANO Nicola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rPr>
                <w:lang w:eastAsia="en-US"/>
              </w:rPr>
              <w:t>10.03.1958 - CB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proofErr w:type="spellStart"/>
            <w:r>
              <w:rPr>
                <w:sz w:val="18"/>
                <w:szCs w:val="18"/>
              </w:rPr>
              <w:t>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Tec</w:t>
            </w:r>
            <w:proofErr w:type="spellEnd"/>
            <w:r>
              <w:rPr>
                <w:sz w:val="18"/>
                <w:szCs w:val="18"/>
              </w:rPr>
              <w:t xml:space="preserve">. Comm. TERMOLI </w:t>
            </w:r>
            <w:r>
              <w:t>(</w:t>
            </w:r>
            <w:proofErr w:type="spellStart"/>
            <w:r>
              <w:t>catt</w:t>
            </w:r>
            <w:proofErr w:type="spellEnd"/>
            <w:r>
              <w:t>.)</w:t>
            </w:r>
          </w:p>
        </w:tc>
      </w:tr>
    </w:tbl>
    <w:p w:rsidR="00DE1086" w:rsidRPr="004A710F" w:rsidRDefault="00DE1086" w:rsidP="00DE1086">
      <w:pPr>
        <w:tabs>
          <w:tab w:val="left" w:pos="7380"/>
        </w:tabs>
        <w:spacing w:line="360" w:lineRule="auto"/>
        <w:rPr>
          <w:sz w:val="6"/>
          <w:szCs w:val="6"/>
          <w:u w:val="words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1638"/>
        <w:gridCol w:w="1609"/>
        <w:gridCol w:w="3771"/>
      </w:tblGrid>
      <w:tr w:rsidR="00DE1086" w:rsidTr="00FE2B67">
        <w:trPr>
          <w:trHeight w:val="270"/>
        </w:trPr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CINELLI Anna Emilia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t>01.01.1963 - CB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proofErr w:type="spellStart"/>
            <w:r>
              <w:t>Ist</w:t>
            </w:r>
            <w:proofErr w:type="spellEnd"/>
            <w:r>
              <w:t xml:space="preserve">. </w:t>
            </w:r>
            <w:proofErr w:type="spellStart"/>
            <w:r>
              <w:t>Tec</w:t>
            </w:r>
            <w:proofErr w:type="spellEnd"/>
            <w:r>
              <w:t>. Comm. BOIANO + I.M.  BOIANO</w:t>
            </w:r>
          </w:p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t xml:space="preserve">  (h 18 a </w:t>
            </w:r>
            <w:proofErr w:type="spellStart"/>
            <w:r>
              <w:t>disp</w:t>
            </w:r>
            <w:proofErr w:type="spellEnd"/>
            <w:r>
              <w:t>.)</w:t>
            </w:r>
          </w:p>
        </w:tc>
      </w:tr>
    </w:tbl>
    <w:p w:rsidR="00DE1086" w:rsidRPr="003B39BF" w:rsidRDefault="00DE1086" w:rsidP="00DE1086">
      <w:pPr>
        <w:rPr>
          <w:sz w:val="16"/>
          <w:szCs w:val="16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1652"/>
        <w:gridCol w:w="1600"/>
        <w:gridCol w:w="3780"/>
      </w:tblGrid>
      <w:tr w:rsidR="00DE1086" w:rsidTr="00FE2B67">
        <w:trPr>
          <w:trHeight w:val="270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FAGNANO Antonietta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t>01.04.1963 - CB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</w:pPr>
            <w:r>
              <w:rPr>
                <w:lang w:eastAsia="en-US"/>
              </w:rPr>
              <w:t>Senza sede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 M. CASACALENDA  (h 4 + h 4 a </w:t>
            </w:r>
            <w:proofErr w:type="spellStart"/>
            <w:r>
              <w:rPr>
                <w:sz w:val="18"/>
                <w:szCs w:val="18"/>
              </w:rPr>
              <w:t>disp</w:t>
            </w:r>
            <w:proofErr w:type="spellEnd"/>
            <w:r>
              <w:rPr>
                <w:sz w:val="18"/>
                <w:szCs w:val="18"/>
              </w:rPr>
              <w:t xml:space="preserve">.) + </w:t>
            </w:r>
          </w:p>
        </w:tc>
      </w:tr>
      <w:tr w:rsidR="00DE1086" w:rsidTr="00FE2B67">
        <w:trPr>
          <w:trHeight w:val="270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I.P.I.A. CASACALENDA (h 4) +</w:t>
            </w:r>
          </w:p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I.T.C. CASACALENDA (h 3 + h 3 a </w:t>
            </w:r>
            <w:proofErr w:type="spellStart"/>
            <w:r>
              <w:rPr>
                <w:sz w:val="18"/>
                <w:szCs w:val="18"/>
              </w:rPr>
              <w:t>disp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</w:tr>
    </w:tbl>
    <w:p w:rsidR="00DE1086" w:rsidRPr="004A710F" w:rsidRDefault="00DE1086" w:rsidP="00DE1086">
      <w:pPr>
        <w:rPr>
          <w:sz w:val="6"/>
          <w:szCs w:val="6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624"/>
        <w:gridCol w:w="1600"/>
        <w:gridCol w:w="3780"/>
      </w:tblGrid>
      <w:tr w:rsidR="00DE1086" w:rsidTr="00FE2B67">
        <w:trPr>
          <w:trHeight w:val="270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MASTRANGELO Miguel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t>09.02.1959 - EE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</w:pPr>
            <w:r>
              <w:rPr>
                <w:lang w:eastAsia="en-US"/>
              </w:rPr>
              <w:t>Senza sede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I.P.A. RICCIA (h 2 + 2 a </w:t>
            </w:r>
            <w:proofErr w:type="spellStart"/>
            <w:r>
              <w:rPr>
                <w:sz w:val="18"/>
                <w:szCs w:val="18"/>
              </w:rPr>
              <w:t>dsp</w:t>
            </w:r>
            <w:proofErr w:type="spellEnd"/>
            <w:r>
              <w:rPr>
                <w:sz w:val="18"/>
                <w:szCs w:val="18"/>
              </w:rPr>
              <w:t xml:space="preserve">.) + </w:t>
            </w:r>
          </w:p>
        </w:tc>
      </w:tr>
      <w:tr w:rsidR="00DE1086" w:rsidTr="00FE2B67">
        <w:trPr>
          <w:trHeight w:val="270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1086" w:rsidRDefault="00DE1086" w:rsidP="00DE1086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I.T.C. CBASSO  (h 14 a  </w:t>
            </w:r>
            <w:proofErr w:type="spellStart"/>
            <w:r>
              <w:rPr>
                <w:sz w:val="18"/>
                <w:szCs w:val="18"/>
              </w:rPr>
              <w:t>disp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</w:p>
        </w:tc>
      </w:tr>
    </w:tbl>
    <w:p w:rsidR="00DE1086" w:rsidRPr="004A710F" w:rsidRDefault="00DE1086" w:rsidP="00DE1086">
      <w:pPr>
        <w:tabs>
          <w:tab w:val="left" w:pos="7380"/>
        </w:tabs>
        <w:spacing w:line="360" w:lineRule="auto"/>
        <w:rPr>
          <w:sz w:val="6"/>
          <w:szCs w:val="6"/>
        </w:rPr>
      </w:pPr>
    </w:p>
    <w:tbl>
      <w:tblPr>
        <w:tblW w:w="973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1624"/>
        <w:gridCol w:w="1600"/>
        <w:gridCol w:w="3780"/>
      </w:tblGrid>
      <w:tr w:rsidR="00DE1086" w:rsidTr="00FE2B67">
        <w:trPr>
          <w:trHeight w:val="270"/>
        </w:trPr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b/>
                <w:bCs/>
              </w:rPr>
            </w:pPr>
            <w:r>
              <w:rPr>
                <w:b/>
                <w:lang w:eastAsia="en-US"/>
              </w:rPr>
              <w:t>PALMIERI Maurizio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</w:pPr>
            <w:r>
              <w:rPr>
                <w:lang w:eastAsia="en-US"/>
              </w:rPr>
              <w:t>28.12.1960 - CB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jc w:val="center"/>
            </w:pPr>
            <w:r>
              <w:rPr>
                <w:lang w:eastAsia="en-US"/>
              </w:rPr>
              <w:t>Senza sede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E1086" w:rsidRDefault="00DE1086" w:rsidP="00FE2B67">
            <w:pPr>
              <w:tabs>
                <w:tab w:val="left" w:pos="7380"/>
              </w:tabs>
              <w:overflowPunct/>
              <w:autoSpaceDE/>
              <w:adjustRightInd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Tec</w:t>
            </w:r>
            <w:proofErr w:type="spellEnd"/>
            <w:r>
              <w:rPr>
                <w:sz w:val="18"/>
                <w:szCs w:val="18"/>
              </w:rPr>
              <w:t>. Comm. TERMOLI</w:t>
            </w:r>
            <w:r w:rsidR="007035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t>(</w:t>
            </w:r>
            <w:proofErr w:type="spellStart"/>
            <w:r>
              <w:t>catt</w:t>
            </w:r>
            <w:proofErr w:type="spellEnd"/>
            <w:r>
              <w:t>.)</w:t>
            </w:r>
          </w:p>
        </w:tc>
      </w:tr>
    </w:tbl>
    <w:p w:rsidR="00DE1086" w:rsidRDefault="00DE1086" w:rsidP="00DE1086">
      <w:pPr>
        <w:tabs>
          <w:tab w:val="left" w:pos="7380"/>
        </w:tabs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</w:tblGrid>
      <w:tr w:rsidR="00DE1086" w:rsidRPr="00DE1086" w:rsidTr="006A2D7A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Pr="00DE1086" w:rsidRDefault="00DE1086" w:rsidP="00DE1086">
            <w:pPr>
              <w:tabs>
                <w:tab w:val="left" w:pos="738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ASSEGNAZIONI </w:t>
            </w:r>
            <w:r w:rsidR="006A2D7A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PROVVISORIE </w:t>
            </w:r>
          </w:p>
        </w:tc>
      </w:tr>
    </w:tbl>
    <w:p w:rsidR="00DE1086" w:rsidRPr="00A8137E" w:rsidRDefault="00DE1086" w:rsidP="00DE108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E1086" w:rsidTr="00FE2B67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A019 – DISCIPLINE GIURIDICHE ED ECONOMICHE</w:t>
            </w:r>
          </w:p>
        </w:tc>
      </w:tr>
    </w:tbl>
    <w:p w:rsidR="00DE1086" w:rsidRDefault="00DE1086" w:rsidP="00DE108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20"/>
        <w:gridCol w:w="2867"/>
      </w:tblGrid>
      <w:tr w:rsidR="00DE1086" w:rsidTr="00FE2B6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DE1086" w:rsidRDefault="00DE1086" w:rsidP="00DE1086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520"/>
        <w:gridCol w:w="2880"/>
      </w:tblGrid>
      <w:tr w:rsidR="00DE1086" w:rsidTr="00FE2B6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LOLLI </w:t>
            </w:r>
            <w:proofErr w:type="spellStart"/>
            <w:r>
              <w:rPr>
                <w:b/>
                <w:bCs/>
                <w:lang w:eastAsia="en-US"/>
              </w:rPr>
              <w:t>Marialaura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14.02.1959 – CB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086" w:rsidRDefault="00DE1086" w:rsidP="00FE2B67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I.P.S.S. Guastalla (RE)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086" w:rsidRDefault="00DE1086" w:rsidP="00FE2B67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I.P.C. Campomarino</w:t>
            </w:r>
          </w:p>
        </w:tc>
      </w:tr>
    </w:tbl>
    <w:p w:rsidR="00DE1086" w:rsidRDefault="00DE1086" w:rsidP="00DE1086">
      <w:pPr>
        <w:rPr>
          <w:sz w:val="14"/>
          <w:szCs w:val="14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484"/>
        <w:gridCol w:w="2916"/>
      </w:tblGrid>
      <w:tr w:rsidR="00DE1086" w:rsidTr="00FE2B6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MUCCIACCIO Vincenzo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27.11.1956  – CB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086" w:rsidRDefault="00DE1086" w:rsidP="00FE2B67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I.P.S.A.R. “</w:t>
            </w:r>
            <w:proofErr w:type="spellStart"/>
            <w:r>
              <w:rPr>
                <w:lang w:eastAsia="en-US"/>
              </w:rPr>
              <w:t>Maffiori</w:t>
            </w:r>
            <w:proofErr w:type="spellEnd"/>
            <w:r>
              <w:rPr>
                <w:lang w:eastAsia="en-US"/>
              </w:rPr>
              <w:t>”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086" w:rsidRDefault="00DE1086" w:rsidP="00FE2B67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I.T.C. serale  TERMOLI (11h) +</w:t>
            </w:r>
          </w:p>
        </w:tc>
      </w:tr>
      <w:tr w:rsidR="00DE1086" w:rsidTr="00FE2B67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6" w:rsidRPr="009C6353" w:rsidRDefault="00DE1086" w:rsidP="00FE2B6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86" w:rsidRDefault="00DE1086" w:rsidP="00FE2B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086" w:rsidRDefault="00DE1086" w:rsidP="00FE2B67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Possagno (TV)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1086" w:rsidRDefault="006A2D7A" w:rsidP="00FE2B67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I.T.N. TERMOLI (h 8)</w:t>
            </w:r>
          </w:p>
        </w:tc>
      </w:tr>
    </w:tbl>
    <w:p w:rsidR="00A8137E" w:rsidRDefault="00A8137E" w:rsidP="00DE1086">
      <w:pPr>
        <w:rPr>
          <w:sz w:val="14"/>
          <w:szCs w:val="14"/>
        </w:rPr>
      </w:pPr>
    </w:p>
    <w:p w:rsidR="00DE1086" w:rsidRDefault="00DE1086" w:rsidP="00DE1086">
      <w:pPr>
        <w:rPr>
          <w:sz w:val="14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6A2D7A" w:rsidTr="00FE2B67">
        <w:tc>
          <w:tcPr>
            <w:tcW w:w="6010" w:type="dxa"/>
          </w:tcPr>
          <w:p w:rsidR="006A2D7A" w:rsidRDefault="006A2D7A" w:rsidP="00FE2B67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6A2D7A" w:rsidRDefault="006A2D7A" w:rsidP="00FE2B67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PER IL DIRIGENTE</w:t>
            </w:r>
          </w:p>
        </w:tc>
      </w:tr>
      <w:tr w:rsidR="006A2D7A" w:rsidTr="00FE2B67">
        <w:tc>
          <w:tcPr>
            <w:tcW w:w="6010" w:type="dxa"/>
          </w:tcPr>
          <w:p w:rsidR="006A2D7A" w:rsidRDefault="006A2D7A" w:rsidP="00FE2B67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6A2D7A" w:rsidRDefault="006A2D7A" w:rsidP="00FE2B67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F.to Giovanni CIANCI</w:t>
            </w:r>
          </w:p>
        </w:tc>
      </w:tr>
    </w:tbl>
    <w:p w:rsidR="006A2D7A" w:rsidRPr="00A8137E" w:rsidRDefault="006A2D7A" w:rsidP="006A2D7A">
      <w:pPr>
        <w:tabs>
          <w:tab w:val="left" w:pos="6521"/>
        </w:tabs>
        <w:jc w:val="both"/>
        <w:rPr>
          <w:sz w:val="10"/>
          <w:szCs w:val="10"/>
        </w:rPr>
      </w:pPr>
    </w:p>
    <w:tbl>
      <w:tblPr>
        <w:tblpPr w:leftFromText="141" w:rightFromText="141" w:bottomFromText="200" w:vertAnchor="text" w:horzAnchor="margin" w:tblpY="12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5490"/>
      </w:tblGrid>
      <w:tr w:rsidR="006A2D7A" w:rsidTr="00A8137E">
        <w:tc>
          <w:tcPr>
            <w:tcW w:w="250" w:type="dxa"/>
            <w:hideMark/>
          </w:tcPr>
          <w:p w:rsidR="006A2D7A" w:rsidRDefault="006A2D7A" w:rsidP="00A8137E">
            <w:pPr>
              <w:tabs>
                <w:tab w:val="left" w:pos="65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0" w:type="dxa"/>
            <w:hideMark/>
          </w:tcPr>
          <w:p w:rsidR="006A2D7A" w:rsidRDefault="006A2D7A" w:rsidP="00FE2B67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6A2D7A" w:rsidTr="00A8137E">
        <w:tc>
          <w:tcPr>
            <w:tcW w:w="250" w:type="dxa"/>
          </w:tcPr>
          <w:p w:rsidR="006A2D7A" w:rsidRDefault="006A2D7A" w:rsidP="00FE2B67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490" w:type="dxa"/>
            <w:hideMark/>
          </w:tcPr>
          <w:p w:rsidR="006A2D7A" w:rsidRDefault="006A2D7A" w:rsidP="00A8137E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</w:t>
            </w:r>
            <w:r w:rsidR="00A8137E">
              <w:rPr>
                <w:lang w:eastAsia="en-US"/>
              </w:rPr>
              <w:t xml:space="preserve"> =  LORO  SEDI</w:t>
            </w:r>
          </w:p>
        </w:tc>
      </w:tr>
      <w:tr w:rsidR="006A2D7A" w:rsidRPr="00A8137E" w:rsidTr="00A8137E">
        <w:trPr>
          <w:trHeight w:val="80"/>
        </w:trPr>
        <w:tc>
          <w:tcPr>
            <w:tcW w:w="250" w:type="dxa"/>
          </w:tcPr>
          <w:p w:rsidR="006A2D7A" w:rsidRPr="00A8137E" w:rsidRDefault="006A2D7A" w:rsidP="00FE2B67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490" w:type="dxa"/>
            <w:hideMark/>
          </w:tcPr>
          <w:p w:rsidR="006A2D7A" w:rsidRPr="00A8137E" w:rsidRDefault="006A2D7A" w:rsidP="00A8137E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 w:rsidRPr="00A8137E">
              <w:rPr>
                <w:sz w:val="10"/>
                <w:szCs w:val="10"/>
                <w:lang w:eastAsia="en-US"/>
              </w:rPr>
              <w:t>                                </w:t>
            </w:r>
          </w:p>
        </w:tc>
      </w:tr>
      <w:tr w:rsidR="006A2D7A" w:rsidTr="00A8137E">
        <w:tc>
          <w:tcPr>
            <w:tcW w:w="250" w:type="dxa"/>
            <w:hideMark/>
          </w:tcPr>
          <w:p w:rsidR="006A2D7A" w:rsidRDefault="006A2D7A" w:rsidP="00A8137E">
            <w:pPr>
              <w:tabs>
                <w:tab w:val="left" w:pos="65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0" w:type="dxa"/>
            <w:hideMark/>
          </w:tcPr>
          <w:p w:rsidR="006A2D7A" w:rsidRDefault="006A2D7A" w:rsidP="00A8137E">
            <w:pPr>
              <w:spacing w:line="276" w:lineRule="auto"/>
              <w:rPr>
                <w:lang w:eastAsia="en-US"/>
              </w:rPr>
            </w:pPr>
            <w:r w:rsidRPr="00A8137E">
              <w:rPr>
                <w:lang w:eastAsia="en-US"/>
              </w:rPr>
              <w:t>Ai Sindacati Provinciali del Personale</w:t>
            </w:r>
            <w:r>
              <w:rPr>
                <w:lang w:eastAsia="en-US"/>
              </w:rPr>
              <w:t xml:space="preserve"> Docente</w:t>
            </w:r>
            <w:r w:rsidR="00A8137E">
              <w:rPr>
                <w:lang w:eastAsia="en-US"/>
              </w:rPr>
              <w:t xml:space="preserve"> =  LORO  SEDI</w:t>
            </w:r>
          </w:p>
        </w:tc>
      </w:tr>
      <w:tr w:rsidR="006A2D7A" w:rsidTr="00A8137E">
        <w:tc>
          <w:tcPr>
            <w:tcW w:w="250" w:type="dxa"/>
          </w:tcPr>
          <w:p w:rsidR="006A2D7A" w:rsidRPr="00A8137E" w:rsidRDefault="006A2D7A" w:rsidP="00FE2B67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490" w:type="dxa"/>
          </w:tcPr>
          <w:p w:rsidR="006A2D7A" w:rsidRPr="00A8137E" w:rsidRDefault="006A2D7A" w:rsidP="00FE2B67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A2D7A" w:rsidTr="00A8137E">
        <w:tc>
          <w:tcPr>
            <w:tcW w:w="250" w:type="dxa"/>
          </w:tcPr>
          <w:p w:rsidR="006A2D7A" w:rsidRDefault="00A8137E" w:rsidP="00A8137E">
            <w:pPr>
              <w:tabs>
                <w:tab w:val="left" w:pos="65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490" w:type="dxa"/>
          </w:tcPr>
          <w:p w:rsidR="006A2D7A" w:rsidRDefault="00A8137E" w:rsidP="00FE2B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 Sito WEB   =  S E D E</w:t>
            </w:r>
          </w:p>
        </w:tc>
      </w:tr>
    </w:tbl>
    <w:p w:rsidR="00D71B5D" w:rsidRDefault="00D71B5D" w:rsidP="00D71B5D">
      <w:pPr>
        <w:jc w:val="both"/>
        <w:rPr>
          <w:sz w:val="36"/>
          <w:szCs w:val="36"/>
        </w:rPr>
      </w:pPr>
    </w:p>
    <w:p w:rsidR="00D71B5D" w:rsidRDefault="00D71B5D" w:rsidP="00D71B5D">
      <w:pPr>
        <w:jc w:val="both"/>
        <w:rPr>
          <w:sz w:val="36"/>
          <w:szCs w:val="36"/>
        </w:rPr>
      </w:pPr>
    </w:p>
    <w:sectPr w:rsidR="00D71B5D" w:rsidSect="00A8137E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5D"/>
    <w:rsid w:val="0040027C"/>
    <w:rsid w:val="006A2D7A"/>
    <w:rsid w:val="0070350D"/>
    <w:rsid w:val="007710FF"/>
    <w:rsid w:val="00A8137E"/>
    <w:rsid w:val="00D71B5D"/>
    <w:rsid w:val="00D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B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B5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B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B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2015-08-28T17:09:00Z</dcterms:created>
  <dcterms:modified xsi:type="dcterms:W3CDTF">2015-08-28T17:09:00Z</dcterms:modified>
</cp:coreProperties>
</file>