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C" w:rsidRDefault="002E654C" w:rsidP="00985393">
      <w:pPr>
        <w:jc w:val="right"/>
        <w:rPr>
          <w:rStyle w:val="Collegamentoipertestuale"/>
          <w:i/>
          <w:sz w:val="22"/>
          <w:szCs w:val="22"/>
        </w:rPr>
      </w:pPr>
      <w:bookmarkStart w:id="0" w:name="_GoBack"/>
      <w:bookmarkEnd w:id="0"/>
    </w:p>
    <w:p w:rsidR="00985393" w:rsidRDefault="00985393" w:rsidP="00985393">
      <w:pPr>
        <w:jc w:val="right"/>
        <w:rPr>
          <w:rStyle w:val="Collegamentoipertestuale"/>
          <w:i/>
          <w:sz w:val="22"/>
          <w:szCs w:val="22"/>
        </w:rPr>
      </w:pPr>
      <w:r>
        <w:rPr>
          <w:rStyle w:val="Collegamentoipertestuale"/>
          <w:i/>
          <w:sz w:val="22"/>
          <w:szCs w:val="22"/>
        </w:rPr>
        <w:t>RACCOMANDATA A.R.</w:t>
      </w:r>
    </w:p>
    <w:p w:rsidR="00985393" w:rsidRDefault="00985393" w:rsidP="0098539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93" w:rsidRDefault="00985393" w:rsidP="00985393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85393" w:rsidRDefault="00985393" w:rsidP="00985393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85393" w:rsidRDefault="00985393" w:rsidP="00985393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85393" w:rsidRDefault="00985393" w:rsidP="00985393">
      <w:pPr>
        <w:jc w:val="center"/>
        <w:rPr>
          <w:sz w:val="16"/>
          <w:szCs w:val="16"/>
        </w:rPr>
      </w:pPr>
    </w:p>
    <w:p w:rsidR="002E654C" w:rsidRDefault="002E654C" w:rsidP="00985393">
      <w:pPr>
        <w:jc w:val="center"/>
        <w:rPr>
          <w:sz w:val="16"/>
          <w:szCs w:val="16"/>
        </w:rPr>
      </w:pPr>
    </w:p>
    <w:p w:rsidR="00985393" w:rsidRDefault="00985393" w:rsidP="0098539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768"/>
      </w:tblGrid>
      <w:tr w:rsidR="00985393" w:rsidTr="00985393">
        <w:tc>
          <w:tcPr>
            <w:tcW w:w="6010" w:type="dxa"/>
            <w:hideMark/>
          </w:tcPr>
          <w:p w:rsidR="00985393" w:rsidRDefault="00985393" w:rsidP="00884785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 xml:space="preserve">. n. </w:t>
            </w:r>
            <w:r w:rsidR="00884785">
              <w:rPr>
                <w:lang w:eastAsia="en-US"/>
              </w:rPr>
              <w:t>3659</w:t>
            </w:r>
          </w:p>
        </w:tc>
        <w:tc>
          <w:tcPr>
            <w:tcW w:w="3768" w:type="dxa"/>
            <w:hideMark/>
          </w:tcPr>
          <w:p w:rsidR="00985393" w:rsidRDefault="00985393" w:rsidP="00884785">
            <w:pPr>
              <w:tabs>
                <w:tab w:val="left" w:pos="652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Campobasso, </w:t>
            </w:r>
            <w:r w:rsidR="00884785">
              <w:rPr>
                <w:lang w:eastAsia="en-US"/>
              </w:rPr>
              <w:t xml:space="preserve">06 agosto </w:t>
            </w:r>
            <w:r>
              <w:rPr>
                <w:lang w:eastAsia="en-US"/>
              </w:rPr>
              <w:t xml:space="preserve"> 2015</w:t>
            </w:r>
          </w:p>
        </w:tc>
      </w:tr>
    </w:tbl>
    <w:p w:rsidR="00985393" w:rsidRDefault="00985393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2E654C" w:rsidRDefault="002E654C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985393" w:rsidRPr="002E654C" w:rsidRDefault="00985393" w:rsidP="00985393">
      <w:pPr>
        <w:tabs>
          <w:tab w:val="left" w:pos="6521"/>
        </w:tabs>
        <w:jc w:val="center"/>
        <w:rPr>
          <w:sz w:val="22"/>
          <w:szCs w:val="22"/>
        </w:rPr>
      </w:pPr>
      <w:r w:rsidRPr="002E654C">
        <w:rPr>
          <w:sz w:val="22"/>
          <w:szCs w:val="22"/>
        </w:rPr>
        <w:t>IL DIRIGENTE</w:t>
      </w:r>
    </w:p>
    <w:p w:rsidR="00985393" w:rsidRDefault="00985393" w:rsidP="00985393">
      <w:r>
        <w:t xml:space="preserve">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857"/>
      </w:tblGrid>
      <w:tr w:rsidR="00985393" w:rsidRPr="00DB0941" w:rsidTr="00985393">
        <w:tc>
          <w:tcPr>
            <w:tcW w:w="921" w:type="dxa"/>
            <w:hideMark/>
          </w:tcPr>
          <w:p w:rsidR="00985393" w:rsidRPr="00DB0941" w:rsidRDefault="0098539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VISTA</w:t>
            </w:r>
          </w:p>
        </w:tc>
        <w:tc>
          <w:tcPr>
            <w:tcW w:w="8857" w:type="dxa"/>
            <w:hideMark/>
          </w:tcPr>
          <w:p w:rsidR="00985393" w:rsidRPr="00DB0941" w:rsidRDefault="00985393" w:rsidP="00985393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la Sentenza della Corte di Appello di Campobasso n. 150/2015;</w:t>
            </w:r>
          </w:p>
        </w:tc>
      </w:tr>
    </w:tbl>
    <w:p w:rsidR="00985393" w:rsidRPr="00DB0941" w:rsidRDefault="00985393" w:rsidP="00985393">
      <w:pPr>
        <w:rPr>
          <w:sz w:val="22"/>
          <w:szCs w:val="22"/>
        </w:rPr>
      </w:pPr>
      <w:r w:rsidRPr="00DB0941">
        <w:rPr>
          <w:sz w:val="22"/>
          <w:szCs w:val="22"/>
        </w:rPr>
        <w:t xml:space="preserve">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857"/>
      </w:tblGrid>
      <w:tr w:rsidR="00985393" w:rsidRPr="00DB0941" w:rsidTr="00985393">
        <w:tc>
          <w:tcPr>
            <w:tcW w:w="921" w:type="dxa"/>
            <w:hideMark/>
          </w:tcPr>
          <w:p w:rsidR="00985393" w:rsidRPr="00DB0941" w:rsidRDefault="0098539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57" w:type="dxa"/>
            <w:hideMark/>
          </w:tcPr>
          <w:p w:rsidR="00985393" w:rsidRPr="00DB0941" w:rsidRDefault="00985393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85393" w:rsidRPr="00DB0941" w:rsidTr="00985393">
        <w:tc>
          <w:tcPr>
            <w:tcW w:w="921" w:type="dxa"/>
            <w:hideMark/>
          </w:tcPr>
          <w:p w:rsidR="00985393" w:rsidRPr="00DB0941" w:rsidRDefault="0098539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VISTO</w:t>
            </w:r>
          </w:p>
        </w:tc>
        <w:tc>
          <w:tcPr>
            <w:tcW w:w="8857" w:type="dxa"/>
            <w:hideMark/>
          </w:tcPr>
          <w:p w:rsidR="00985393" w:rsidRPr="00DB0941" w:rsidRDefault="00985393" w:rsidP="00985393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 xml:space="preserve">il consequenziale  Provvedimento di questo Ufficio, </w:t>
            </w:r>
            <w:proofErr w:type="spellStart"/>
            <w:r w:rsidRPr="00DB0941">
              <w:rPr>
                <w:sz w:val="22"/>
                <w:szCs w:val="22"/>
                <w:lang w:eastAsia="en-US"/>
              </w:rPr>
              <w:t>prot</w:t>
            </w:r>
            <w:proofErr w:type="spellEnd"/>
            <w:r w:rsidRPr="00DB0941">
              <w:rPr>
                <w:sz w:val="22"/>
                <w:szCs w:val="22"/>
                <w:lang w:eastAsia="en-US"/>
              </w:rPr>
              <w:t xml:space="preserve">. n. 3433 del 28.07.2015; </w:t>
            </w:r>
          </w:p>
        </w:tc>
      </w:tr>
    </w:tbl>
    <w:p w:rsidR="00985393" w:rsidRPr="00DB0941" w:rsidRDefault="00985393" w:rsidP="0098539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833"/>
        <w:gridCol w:w="8007"/>
      </w:tblGrid>
      <w:tr w:rsidR="00985393" w:rsidRPr="00DB0941" w:rsidTr="00DB0941">
        <w:tc>
          <w:tcPr>
            <w:tcW w:w="1771" w:type="dxa"/>
            <w:gridSpan w:val="2"/>
            <w:hideMark/>
          </w:tcPr>
          <w:p w:rsidR="00985393" w:rsidRPr="00DB0941" w:rsidRDefault="00985393" w:rsidP="0098539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CONSIDERATO</w:t>
            </w:r>
          </w:p>
        </w:tc>
        <w:tc>
          <w:tcPr>
            <w:tcW w:w="8007" w:type="dxa"/>
            <w:hideMark/>
          </w:tcPr>
          <w:p w:rsidR="00985393" w:rsidRPr="00DB0941" w:rsidRDefault="00985393" w:rsidP="002E654C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che la prof.ssa DI CARLO Cherubina Angela</w:t>
            </w:r>
            <w:r w:rsidR="002E654C">
              <w:rPr>
                <w:sz w:val="22"/>
                <w:szCs w:val="22"/>
                <w:lang w:eastAsia="en-US"/>
              </w:rPr>
              <w:t>, n. 15/09/1973 –FG -</w:t>
            </w:r>
            <w:r w:rsidRPr="00DB0941">
              <w:rPr>
                <w:sz w:val="22"/>
                <w:szCs w:val="22"/>
                <w:lang w:eastAsia="en-US"/>
              </w:rPr>
              <w:t xml:space="preserve"> risulta docente di </w:t>
            </w:r>
          </w:p>
        </w:tc>
      </w:tr>
      <w:tr w:rsidR="00985393" w:rsidRPr="00DB0941" w:rsidTr="00985393">
        <w:tc>
          <w:tcPr>
            <w:tcW w:w="938" w:type="dxa"/>
          </w:tcPr>
          <w:p w:rsidR="00985393" w:rsidRPr="00DB0941" w:rsidRDefault="00985393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2"/>
            <w:hideMark/>
          </w:tcPr>
          <w:p w:rsidR="00985393" w:rsidRPr="00DB0941" w:rsidRDefault="002E654C" w:rsidP="00884785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 xml:space="preserve">ruolo, dall’anno </w:t>
            </w:r>
            <w:r w:rsidR="00DB0941" w:rsidRPr="00DB0941">
              <w:rPr>
                <w:sz w:val="22"/>
                <w:szCs w:val="22"/>
                <w:lang w:eastAsia="en-US"/>
              </w:rPr>
              <w:t xml:space="preserve">scolastico </w:t>
            </w:r>
            <w:r w:rsidR="00FC253F" w:rsidRPr="00DB0941">
              <w:rPr>
                <w:sz w:val="22"/>
                <w:szCs w:val="22"/>
                <w:lang w:eastAsia="en-US"/>
              </w:rPr>
              <w:t xml:space="preserve">2014/2015 , per la classe </w:t>
            </w:r>
            <w:r w:rsidR="00985393" w:rsidRPr="00DB0941">
              <w:rPr>
                <w:sz w:val="22"/>
                <w:szCs w:val="22"/>
                <w:lang w:eastAsia="en-US"/>
              </w:rPr>
              <w:t xml:space="preserve">concorso  A059 – Scienze matematiche, </w:t>
            </w:r>
            <w:r w:rsidR="00FC253F" w:rsidRPr="00DB0941">
              <w:rPr>
                <w:sz w:val="22"/>
                <w:szCs w:val="22"/>
                <w:lang w:eastAsia="en-US"/>
              </w:rPr>
              <w:t xml:space="preserve">chimiche, </w:t>
            </w:r>
            <w:r w:rsidR="00985393" w:rsidRPr="00DB0941">
              <w:rPr>
                <w:sz w:val="22"/>
                <w:szCs w:val="22"/>
                <w:lang w:eastAsia="en-US"/>
              </w:rPr>
              <w:t>fisiche e naturali nella scuola  media</w:t>
            </w:r>
            <w:r w:rsidR="00FC253F" w:rsidRPr="00DB0941">
              <w:rPr>
                <w:sz w:val="22"/>
                <w:szCs w:val="22"/>
                <w:lang w:eastAsia="en-US"/>
              </w:rPr>
              <w:t xml:space="preserve">, con sede definitiva presso la Scuola </w:t>
            </w:r>
            <w:r w:rsidR="00884785">
              <w:rPr>
                <w:sz w:val="22"/>
                <w:szCs w:val="22"/>
                <w:lang w:eastAsia="en-US"/>
              </w:rPr>
              <w:t>Secondaria di I grado</w:t>
            </w:r>
            <w:r w:rsidR="00FC253F" w:rsidRPr="00DB0941">
              <w:rPr>
                <w:sz w:val="22"/>
                <w:szCs w:val="22"/>
                <w:lang w:eastAsia="en-US"/>
              </w:rPr>
              <w:t xml:space="preserve"> di Trivento (CB)</w:t>
            </w:r>
            <w:r w:rsidR="00985393" w:rsidRPr="00DB0941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985393" w:rsidRPr="00DB0941" w:rsidRDefault="00985393" w:rsidP="00985393">
      <w:pPr>
        <w:tabs>
          <w:tab w:val="left" w:pos="6521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408"/>
        <w:gridCol w:w="8432"/>
      </w:tblGrid>
      <w:tr w:rsidR="00FC253F" w:rsidRPr="00DB0941" w:rsidTr="00DB0941">
        <w:tc>
          <w:tcPr>
            <w:tcW w:w="1346" w:type="dxa"/>
            <w:gridSpan w:val="2"/>
            <w:hideMark/>
          </w:tcPr>
          <w:p w:rsidR="00FC253F" w:rsidRPr="00DB0941" w:rsidRDefault="00FC253F" w:rsidP="00FC253F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 xml:space="preserve">RITENUTO </w:t>
            </w:r>
          </w:p>
        </w:tc>
        <w:tc>
          <w:tcPr>
            <w:tcW w:w="8432" w:type="dxa"/>
            <w:hideMark/>
          </w:tcPr>
          <w:p w:rsidR="00FC253F" w:rsidRPr="00DB0941" w:rsidRDefault="00FC253F" w:rsidP="00DB0941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 xml:space="preserve">che a seguito della Sentenza sopra citata, occorre provvedere all’annullamento della nomina </w:t>
            </w:r>
          </w:p>
        </w:tc>
      </w:tr>
      <w:tr w:rsidR="00FC253F" w:rsidRPr="00DB0941" w:rsidTr="007A3CDF">
        <w:tc>
          <w:tcPr>
            <w:tcW w:w="938" w:type="dxa"/>
          </w:tcPr>
          <w:p w:rsidR="00FC253F" w:rsidRPr="00DB0941" w:rsidRDefault="00FC253F" w:rsidP="007A3CDF">
            <w:pPr>
              <w:tabs>
                <w:tab w:val="left" w:pos="6521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2"/>
            <w:hideMark/>
          </w:tcPr>
          <w:p w:rsidR="00FC253F" w:rsidRPr="00DB0941" w:rsidRDefault="00DB0941" w:rsidP="00884785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B0941">
              <w:rPr>
                <w:sz w:val="22"/>
                <w:szCs w:val="22"/>
                <w:lang w:eastAsia="en-US"/>
              </w:rPr>
              <w:t>in ruolo</w:t>
            </w:r>
            <w:r w:rsidR="00FC253F" w:rsidRPr="00DB0941">
              <w:rPr>
                <w:sz w:val="22"/>
                <w:szCs w:val="22"/>
                <w:lang w:eastAsia="en-US"/>
              </w:rPr>
              <w:t>;</w:t>
            </w:r>
          </w:p>
        </w:tc>
      </w:tr>
    </w:tbl>
    <w:p w:rsidR="00FC253F" w:rsidRDefault="00FC253F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FC253F" w:rsidRDefault="00FC253F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985393" w:rsidRPr="00DB0941" w:rsidRDefault="00985393" w:rsidP="00985393">
      <w:pPr>
        <w:tabs>
          <w:tab w:val="left" w:pos="6521"/>
        </w:tabs>
        <w:jc w:val="center"/>
        <w:rPr>
          <w:sz w:val="22"/>
          <w:szCs w:val="22"/>
        </w:rPr>
      </w:pPr>
      <w:r w:rsidRPr="00DB0941">
        <w:rPr>
          <w:sz w:val="22"/>
          <w:szCs w:val="22"/>
        </w:rPr>
        <w:t>d  i  s  p  o  n  e</w:t>
      </w:r>
    </w:p>
    <w:p w:rsidR="00985393" w:rsidRDefault="00985393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FC253F" w:rsidRDefault="00FC253F" w:rsidP="00985393">
      <w:pPr>
        <w:tabs>
          <w:tab w:val="left" w:pos="6521"/>
        </w:tabs>
        <w:jc w:val="both"/>
        <w:rPr>
          <w:sz w:val="16"/>
          <w:szCs w:val="16"/>
        </w:rPr>
      </w:pPr>
    </w:p>
    <w:p w:rsidR="00FC253F" w:rsidRPr="00CC344E" w:rsidRDefault="00FC253F" w:rsidP="00985393">
      <w:pPr>
        <w:tabs>
          <w:tab w:val="left" w:pos="6521"/>
        </w:tabs>
        <w:spacing w:line="276" w:lineRule="auto"/>
        <w:jc w:val="both"/>
        <w:rPr>
          <w:sz w:val="22"/>
          <w:szCs w:val="22"/>
        </w:rPr>
      </w:pPr>
      <w:r w:rsidRPr="00CC344E">
        <w:rPr>
          <w:sz w:val="22"/>
          <w:szCs w:val="22"/>
        </w:rPr>
        <w:t xml:space="preserve">la </w:t>
      </w:r>
      <w:r w:rsidRPr="00884785">
        <w:rPr>
          <w:b/>
          <w:sz w:val="22"/>
          <w:szCs w:val="22"/>
        </w:rPr>
        <w:t>revoca</w:t>
      </w:r>
      <w:r w:rsidRPr="00CC344E">
        <w:rPr>
          <w:sz w:val="22"/>
          <w:szCs w:val="22"/>
        </w:rPr>
        <w:t xml:space="preserve"> della nomina in ruolo, disposta </w:t>
      </w:r>
      <w:r w:rsidR="00DB0941" w:rsidRPr="00CC344E">
        <w:rPr>
          <w:sz w:val="22"/>
          <w:szCs w:val="22"/>
        </w:rPr>
        <w:t xml:space="preserve">nell’anno scolastico 2014/15, </w:t>
      </w:r>
      <w:r w:rsidRPr="00CC344E">
        <w:rPr>
          <w:sz w:val="22"/>
          <w:szCs w:val="22"/>
        </w:rPr>
        <w:t>nei confronti della prof.ssa DI CARLO Cherubina Angela, n. 15/09/1973 – FG, per l’insegnamento di Scienze matematiche, chimiche, fisiche e naturali nella scuola media.</w:t>
      </w:r>
    </w:p>
    <w:p w:rsidR="00DB0941" w:rsidRPr="00CC344E" w:rsidRDefault="00FC253F" w:rsidP="00985393">
      <w:pPr>
        <w:tabs>
          <w:tab w:val="left" w:pos="6521"/>
        </w:tabs>
        <w:spacing w:line="276" w:lineRule="auto"/>
        <w:jc w:val="both"/>
        <w:rPr>
          <w:sz w:val="22"/>
          <w:szCs w:val="22"/>
        </w:rPr>
      </w:pPr>
      <w:r w:rsidRPr="00CC344E">
        <w:rPr>
          <w:sz w:val="22"/>
          <w:szCs w:val="22"/>
        </w:rPr>
        <w:t xml:space="preserve">La docente, </w:t>
      </w:r>
      <w:r w:rsidR="00DB0941" w:rsidRPr="00CC344E">
        <w:rPr>
          <w:sz w:val="22"/>
          <w:szCs w:val="22"/>
        </w:rPr>
        <w:t>inclusa</w:t>
      </w:r>
      <w:r w:rsidRPr="00CC344E">
        <w:rPr>
          <w:sz w:val="22"/>
          <w:szCs w:val="22"/>
        </w:rPr>
        <w:t xml:space="preserve"> nelle Graduatorie ad esaurimento </w:t>
      </w:r>
      <w:r w:rsidR="002E654C">
        <w:rPr>
          <w:sz w:val="22"/>
          <w:szCs w:val="22"/>
        </w:rPr>
        <w:t xml:space="preserve"> con  provvedimento di questo Ufficio </w:t>
      </w:r>
      <w:proofErr w:type="spellStart"/>
      <w:r w:rsidR="002E654C">
        <w:rPr>
          <w:sz w:val="22"/>
          <w:szCs w:val="22"/>
        </w:rPr>
        <w:t>prot</w:t>
      </w:r>
      <w:proofErr w:type="spellEnd"/>
      <w:r w:rsidR="002E654C">
        <w:rPr>
          <w:sz w:val="22"/>
          <w:szCs w:val="22"/>
        </w:rPr>
        <w:t xml:space="preserve">. n. 3433 del 28/07/2015, </w:t>
      </w:r>
      <w:r w:rsidRPr="00CC344E">
        <w:rPr>
          <w:sz w:val="22"/>
          <w:szCs w:val="22"/>
        </w:rPr>
        <w:t>al posto n. 1/bis per la classe di concorso A059</w:t>
      </w:r>
      <w:r w:rsidR="00DB0941" w:rsidRPr="00CC344E">
        <w:rPr>
          <w:sz w:val="22"/>
          <w:szCs w:val="22"/>
        </w:rPr>
        <w:t xml:space="preserve"> (</w:t>
      </w:r>
      <w:r w:rsidR="00DB0941" w:rsidRPr="00CC344E">
        <w:rPr>
          <w:sz w:val="22"/>
          <w:szCs w:val="22"/>
          <w:lang w:eastAsia="en-US"/>
        </w:rPr>
        <w:t>Scienze matematiche, chimiche, fisiche e naturali nella scuola  media)</w:t>
      </w:r>
      <w:r w:rsidR="00CC344E">
        <w:rPr>
          <w:sz w:val="22"/>
          <w:szCs w:val="22"/>
          <w:lang w:eastAsia="en-US"/>
        </w:rPr>
        <w:t xml:space="preserve"> </w:t>
      </w:r>
      <w:r w:rsidRPr="00CC344E">
        <w:rPr>
          <w:sz w:val="22"/>
          <w:szCs w:val="22"/>
        </w:rPr>
        <w:t xml:space="preserve"> e </w:t>
      </w:r>
      <w:r w:rsidR="00CC344E">
        <w:rPr>
          <w:sz w:val="22"/>
          <w:szCs w:val="22"/>
        </w:rPr>
        <w:t xml:space="preserve"> </w:t>
      </w:r>
      <w:r w:rsidRPr="00CC344E">
        <w:rPr>
          <w:sz w:val="22"/>
          <w:szCs w:val="22"/>
        </w:rPr>
        <w:t>al posto n.</w:t>
      </w:r>
      <w:r w:rsidR="00DB0941" w:rsidRPr="00CC344E">
        <w:rPr>
          <w:sz w:val="22"/>
          <w:szCs w:val="22"/>
        </w:rPr>
        <w:t xml:space="preserve"> 12/bis</w:t>
      </w:r>
      <w:r w:rsidR="002E654C">
        <w:rPr>
          <w:sz w:val="22"/>
          <w:szCs w:val="22"/>
        </w:rPr>
        <w:t xml:space="preserve"> </w:t>
      </w:r>
      <w:r w:rsidR="00DB0941" w:rsidRPr="00CC344E">
        <w:rPr>
          <w:sz w:val="22"/>
          <w:szCs w:val="22"/>
        </w:rPr>
        <w:t xml:space="preserve"> </w:t>
      </w:r>
      <w:r w:rsidRPr="00CC344E">
        <w:rPr>
          <w:sz w:val="22"/>
          <w:szCs w:val="22"/>
        </w:rPr>
        <w:t xml:space="preserve"> per la classe di concorso </w:t>
      </w:r>
      <w:r w:rsidR="00DB0941" w:rsidRPr="00CC344E">
        <w:rPr>
          <w:sz w:val="22"/>
          <w:szCs w:val="22"/>
        </w:rPr>
        <w:t>A060 (Scienze naturali, chimica e geografia),  potrà concorrere al piano straordinario di assunzioni previsto dalla Legge 107/2015</w:t>
      </w:r>
      <w:r w:rsidR="002E7985" w:rsidRPr="00CC344E">
        <w:rPr>
          <w:sz w:val="22"/>
          <w:szCs w:val="22"/>
        </w:rPr>
        <w:t>.</w:t>
      </w:r>
    </w:p>
    <w:p w:rsidR="00985393" w:rsidRDefault="00985393" w:rsidP="00985393">
      <w:pPr>
        <w:tabs>
          <w:tab w:val="left" w:pos="6237"/>
        </w:tabs>
        <w:jc w:val="both"/>
        <w:rPr>
          <w:rFonts w:ascii="Courier New" w:hAnsi="Courier New"/>
          <w:sz w:val="16"/>
          <w:szCs w:val="16"/>
        </w:rPr>
      </w:pPr>
    </w:p>
    <w:p w:rsidR="002E654C" w:rsidRDefault="002E654C" w:rsidP="00985393">
      <w:pPr>
        <w:tabs>
          <w:tab w:val="left" w:pos="6237"/>
        </w:tabs>
        <w:jc w:val="both"/>
        <w:rPr>
          <w:rFonts w:ascii="Courier New" w:hAnsi="Courier New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3960"/>
      </w:tblGrid>
      <w:tr w:rsidR="00985393" w:rsidRPr="00CC344E" w:rsidTr="00985393">
        <w:tc>
          <w:tcPr>
            <w:tcW w:w="5110" w:type="dxa"/>
          </w:tcPr>
          <w:p w:rsidR="00985393" w:rsidRPr="00CC344E" w:rsidRDefault="00985393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hideMark/>
          </w:tcPr>
          <w:p w:rsidR="00985393" w:rsidRPr="00CC344E" w:rsidRDefault="00985393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344E">
              <w:rPr>
                <w:sz w:val="22"/>
                <w:szCs w:val="22"/>
                <w:lang w:eastAsia="en-US"/>
              </w:rPr>
              <w:t xml:space="preserve">IL DIRIGENTE </w:t>
            </w:r>
          </w:p>
        </w:tc>
      </w:tr>
      <w:tr w:rsidR="00985393" w:rsidRPr="00CC344E" w:rsidTr="00985393">
        <w:tc>
          <w:tcPr>
            <w:tcW w:w="5110" w:type="dxa"/>
          </w:tcPr>
          <w:p w:rsidR="00985393" w:rsidRPr="00CC344E" w:rsidRDefault="00985393">
            <w:pPr>
              <w:tabs>
                <w:tab w:val="left" w:pos="6237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hideMark/>
          </w:tcPr>
          <w:p w:rsidR="00985393" w:rsidRPr="00CC344E" w:rsidRDefault="002E6455" w:rsidP="00CC344E">
            <w:pPr>
              <w:tabs>
                <w:tab w:val="left" w:pos="6237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 </w:t>
            </w:r>
            <w:r w:rsidR="00CC344E">
              <w:rPr>
                <w:sz w:val="22"/>
                <w:szCs w:val="22"/>
                <w:lang w:eastAsia="en-US"/>
              </w:rPr>
              <w:t>Anna Paola SABATINI</w:t>
            </w:r>
          </w:p>
        </w:tc>
      </w:tr>
    </w:tbl>
    <w:p w:rsidR="00985393" w:rsidRDefault="00985393" w:rsidP="00985393">
      <w:pPr>
        <w:jc w:val="center"/>
        <w:rPr>
          <w:sz w:val="16"/>
          <w:szCs w:val="16"/>
        </w:rPr>
      </w:pPr>
    </w:p>
    <w:p w:rsidR="00CC344E" w:rsidRDefault="00CC344E" w:rsidP="00985393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0"/>
        <w:gridCol w:w="9528"/>
      </w:tblGrid>
      <w:tr w:rsidR="00985393" w:rsidRPr="002E654C" w:rsidTr="00985393">
        <w:tc>
          <w:tcPr>
            <w:tcW w:w="250" w:type="dxa"/>
            <w:hideMark/>
          </w:tcPr>
          <w:p w:rsidR="00985393" w:rsidRPr="002E654C" w:rsidRDefault="009853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985393" w:rsidRPr="002E654C" w:rsidRDefault="00985393" w:rsidP="00CC344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 xml:space="preserve">Alla Prof.ssa </w:t>
            </w:r>
            <w:r w:rsidR="00CC344E" w:rsidRPr="002E654C">
              <w:rPr>
                <w:sz w:val="22"/>
                <w:szCs w:val="22"/>
                <w:lang w:eastAsia="en-US"/>
              </w:rPr>
              <w:t>DI CARLO Cherubina Angela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985393" w:rsidRPr="002E654C" w:rsidRDefault="009853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c/o Istituto Omnicomprensivo di TRIVENTO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28" w:type="dxa"/>
          </w:tcPr>
          <w:p w:rsidR="00985393" w:rsidRPr="002E654C" w:rsidRDefault="0098539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985393" w:rsidRPr="002E654C" w:rsidTr="00985393">
        <w:tc>
          <w:tcPr>
            <w:tcW w:w="250" w:type="dxa"/>
            <w:hideMark/>
          </w:tcPr>
          <w:p w:rsidR="00985393" w:rsidRPr="002E654C" w:rsidRDefault="00985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985393" w:rsidRPr="002E654C" w:rsidRDefault="009853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Al Dirigente Scolastico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985393" w:rsidRPr="002E654C" w:rsidRDefault="009853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Istituto Omnicomprensivo di TRIVENTO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28" w:type="dxa"/>
          </w:tcPr>
          <w:p w:rsidR="00985393" w:rsidRPr="002E654C" w:rsidRDefault="00985393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985393" w:rsidRPr="002E654C" w:rsidTr="00985393">
        <w:tc>
          <w:tcPr>
            <w:tcW w:w="250" w:type="dxa"/>
            <w:hideMark/>
          </w:tcPr>
          <w:p w:rsidR="00985393" w:rsidRPr="002E654C" w:rsidRDefault="00985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985393" w:rsidRPr="002E654C" w:rsidRDefault="009853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All’Ufficio Scolastico Regionale per il Molise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985393" w:rsidRPr="002E654C" w:rsidRDefault="002E654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="00985393" w:rsidRPr="002E654C">
              <w:rPr>
                <w:sz w:val="22"/>
                <w:szCs w:val="22"/>
                <w:lang w:eastAsia="en-US"/>
              </w:rPr>
              <w:t xml:space="preserve">Ufficio II </w:t>
            </w:r>
            <w:r>
              <w:rPr>
                <w:sz w:val="22"/>
                <w:szCs w:val="22"/>
                <w:lang w:eastAsia="en-US"/>
              </w:rPr>
              <w:t>-</w:t>
            </w:r>
            <w:r w:rsidR="00985393" w:rsidRPr="002E654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85393" w:rsidRPr="002E654C" w:rsidTr="00985393">
        <w:tc>
          <w:tcPr>
            <w:tcW w:w="250" w:type="dxa"/>
          </w:tcPr>
          <w:p w:rsidR="00985393" w:rsidRPr="002E654C" w:rsidRDefault="0098539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28" w:type="dxa"/>
            <w:hideMark/>
          </w:tcPr>
          <w:p w:rsidR="00985393" w:rsidRPr="002E654C" w:rsidRDefault="00985393" w:rsidP="002E64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Via Garibaldi, n. 25</w:t>
            </w:r>
            <w:r w:rsidR="002E6455">
              <w:rPr>
                <w:sz w:val="22"/>
                <w:szCs w:val="22"/>
                <w:lang w:eastAsia="en-US"/>
              </w:rPr>
              <w:t xml:space="preserve">   - </w:t>
            </w:r>
            <w:r w:rsidRPr="002E654C">
              <w:rPr>
                <w:sz w:val="22"/>
                <w:szCs w:val="22"/>
                <w:lang w:eastAsia="en-US"/>
              </w:rPr>
              <w:t xml:space="preserve"> CAMPOBASSO</w:t>
            </w:r>
          </w:p>
        </w:tc>
      </w:tr>
      <w:tr w:rsidR="00CC344E" w:rsidRPr="002E654C" w:rsidTr="00CC344E">
        <w:tc>
          <w:tcPr>
            <w:tcW w:w="250" w:type="dxa"/>
          </w:tcPr>
          <w:p w:rsidR="00CC344E" w:rsidRPr="002E654C" w:rsidRDefault="00CC344E" w:rsidP="00CC344E">
            <w:pPr>
              <w:spacing w:line="276" w:lineRule="auto"/>
              <w:jc w:val="right"/>
              <w:rPr>
                <w:sz w:val="12"/>
                <w:szCs w:val="12"/>
                <w:lang w:eastAsia="en-US"/>
              </w:rPr>
            </w:pPr>
          </w:p>
        </w:tc>
        <w:tc>
          <w:tcPr>
            <w:tcW w:w="9528" w:type="dxa"/>
            <w:hideMark/>
          </w:tcPr>
          <w:p w:rsidR="00CC344E" w:rsidRPr="002E654C" w:rsidRDefault="00CC344E" w:rsidP="007A3CDF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CC344E" w:rsidRPr="002E654C" w:rsidTr="00CC344E">
        <w:tc>
          <w:tcPr>
            <w:tcW w:w="250" w:type="dxa"/>
          </w:tcPr>
          <w:p w:rsidR="00CC344E" w:rsidRPr="002E654C" w:rsidRDefault="002E6455" w:rsidP="00CC344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528" w:type="dxa"/>
            <w:hideMark/>
          </w:tcPr>
          <w:p w:rsidR="00CC344E" w:rsidRPr="002E654C" w:rsidRDefault="00CC344E" w:rsidP="002E645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654C">
              <w:rPr>
                <w:sz w:val="22"/>
                <w:szCs w:val="22"/>
                <w:lang w:eastAsia="en-US"/>
              </w:rPr>
              <w:t>Al Sito Web</w:t>
            </w:r>
            <w:r w:rsidR="002E6455">
              <w:rPr>
                <w:sz w:val="22"/>
                <w:szCs w:val="22"/>
                <w:lang w:eastAsia="en-US"/>
              </w:rPr>
              <w:t xml:space="preserve"> </w:t>
            </w:r>
            <w:r w:rsidRPr="002E654C">
              <w:rPr>
                <w:sz w:val="22"/>
                <w:szCs w:val="22"/>
                <w:lang w:eastAsia="en-US"/>
              </w:rPr>
              <w:t xml:space="preserve"> </w:t>
            </w:r>
            <w:r w:rsidR="002E6455">
              <w:rPr>
                <w:sz w:val="22"/>
                <w:szCs w:val="22"/>
                <w:lang w:eastAsia="en-US"/>
              </w:rPr>
              <w:t xml:space="preserve">-  </w:t>
            </w:r>
            <w:r w:rsidRPr="002E654C">
              <w:rPr>
                <w:sz w:val="22"/>
                <w:szCs w:val="22"/>
                <w:lang w:eastAsia="en-US"/>
              </w:rPr>
              <w:t>S E D E</w:t>
            </w:r>
          </w:p>
        </w:tc>
      </w:tr>
    </w:tbl>
    <w:p w:rsidR="00473D02" w:rsidRDefault="00473D02" w:rsidP="00772B4C"/>
    <w:sectPr w:rsidR="00473D02" w:rsidSect="002E65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97BE0"/>
    <w:multiLevelType w:val="hybridMultilevel"/>
    <w:tmpl w:val="31C02102"/>
    <w:lvl w:ilvl="0" w:tplc="D138C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93"/>
    <w:rsid w:val="000E018A"/>
    <w:rsid w:val="002E6455"/>
    <w:rsid w:val="002E654C"/>
    <w:rsid w:val="002E7985"/>
    <w:rsid w:val="00473D02"/>
    <w:rsid w:val="00772B4C"/>
    <w:rsid w:val="00884785"/>
    <w:rsid w:val="00985393"/>
    <w:rsid w:val="00CC344E"/>
    <w:rsid w:val="00DA3750"/>
    <w:rsid w:val="00DB0941"/>
    <w:rsid w:val="00F04224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3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53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3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39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53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2015-08-05T06:44:00Z</cp:lastPrinted>
  <dcterms:created xsi:type="dcterms:W3CDTF">2015-08-06T10:16:00Z</dcterms:created>
  <dcterms:modified xsi:type="dcterms:W3CDTF">2015-08-06T10:16:00Z</dcterms:modified>
</cp:coreProperties>
</file>